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27369" w14:textId="77777777" w:rsidR="00DA6B78" w:rsidRDefault="00DA6B78" w:rsidP="00DA6B78">
      <w:pPr>
        <w:pStyle w:val="Heading1"/>
        <w:rPr>
          <w:i w:val="0"/>
          <w:sz w:val="24"/>
        </w:rPr>
      </w:pPr>
      <w:r>
        <w:rPr>
          <w:i w:val="0"/>
          <w:sz w:val="24"/>
        </w:rPr>
        <w:t>LETTER INFORMING VICTIM OF PAROLE ELIGIBILITY</w:t>
      </w:r>
    </w:p>
    <w:p w14:paraId="229253FF" w14:textId="77777777" w:rsidR="00DA6B78" w:rsidRDefault="00DA6B78" w:rsidP="00DA6B78">
      <w:pPr>
        <w:jc w:val="both"/>
        <w:rPr>
          <w:i/>
        </w:rPr>
      </w:pPr>
    </w:p>
    <w:p w14:paraId="62AD10BC" w14:textId="77777777" w:rsidR="00DA6B78" w:rsidRDefault="00DA6B78" w:rsidP="00DA6B78">
      <w:pPr>
        <w:spacing w:line="360" w:lineRule="auto"/>
        <w:jc w:val="both"/>
        <w:rPr>
          <w:iCs/>
        </w:rPr>
      </w:pPr>
      <w:r>
        <w:rPr>
          <w:iCs/>
        </w:rPr>
        <w:t>Address: ______________________</w:t>
      </w:r>
    </w:p>
    <w:p w14:paraId="2467F7DB" w14:textId="77777777" w:rsidR="00DA6B78" w:rsidRDefault="00DA6B78" w:rsidP="00DA6B78">
      <w:pPr>
        <w:spacing w:line="360" w:lineRule="auto"/>
        <w:jc w:val="both"/>
        <w:rPr>
          <w:iCs/>
        </w:rPr>
      </w:pPr>
      <w:r>
        <w:rPr>
          <w:iCs/>
        </w:rPr>
        <w:t>_____________________________</w:t>
      </w:r>
    </w:p>
    <w:p w14:paraId="439C5431" w14:textId="77777777" w:rsidR="00DA6B78" w:rsidRDefault="00DA6B78" w:rsidP="00DA6B78">
      <w:pPr>
        <w:jc w:val="both"/>
        <w:rPr>
          <w:iCs/>
        </w:rPr>
      </w:pPr>
      <w:r>
        <w:rPr>
          <w:iCs/>
        </w:rPr>
        <w:t>Phone: _______________________</w:t>
      </w:r>
    </w:p>
    <w:p w14:paraId="5F56A827" w14:textId="77777777" w:rsidR="00DA6B78" w:rsidRDefault="00DA6B78" w:rsidP="00DA6B78">
      <w:pPr>
        <w:jc w:val="both"/>
        <w:rPr>
          <w:iCs/>
        </w:rPr>
      </w:pPr>
    </w:p>
    <w:p w14:paraId="1A7DBD88" w14:textId="77777777" w:rsidR="00DA6B78" w:rsidRDefault="00DA6B78" w:rsidP="00DA6B78">
      <w:pPr>
        <w:jc w:val="both"/>
        <w:rPr>
          <w:iCs/>
        </w:rPr>
      </w:pPr>
      <w:r>
        <w:rPr>
          <w:iCs/>
        </w:rPr>
        <w:t>Date: _________________________</w:t>
      </w:r>
    </w:p>
    <w:p w14:paraId="64DCCA51" w14:textId="77777777" w:rsidR="00DA6B78" w:rsidRDefault="00DA6B78" w:rsidP="00DA6B78">
      <w:pPr>
        <w:jc w:val="both"/>
        <w:rPr>
          <w:iCs/>
        </w:rPr>
      </w:pPr>
    </w:p>
    <w:p w14:paraId="054A834F" w14:textId="77777777" w:rsidR="00DA6B78" w:rsidRDefault="00DA6B78" w:rsidP="00DA6B78">
      <w:pPr>
        <w:jc w:val="both"/>
        <w:rPr>
          <w:iCs/>
        </w:rPr>
      </w:pPr>
      <w:r>
        <w:rPr>
          <w:iCs/>
        </w:rPr>
        <w:t xml:space="preserve">RE: Defendant </w:t>
      </w:r>
      <w:r>
        <w:rPr>
          <w:iCs/>
        </w:rPr>
        <w:tab/>
      </w:r>
      <w:r>
        <w:rPr>
          <w:iCs/>
        </w:rPr>
        <w:tab/>
        <w:t xml:space="preserve">CORRECTIONS CASE NUMBER: </w:t>
      </w:r>
    </w:p>
    <w:p w14:paraId="169C272C" w14:textId="77777777" w:rsidR="00DA6B78" w:rsidRDefault="00DA6B78" w:rsidP="00DA6B78">
      <w:pPr>
        <w:jc w:val="both"/>
        <w:rPr>
          <w:iCs/>
        </w:rPr>
      </w:pPr>
    </w:p>
    <w:p w14:paraId="7F9782AB" w14:textId="77777777" w:rsidR="00DA6B78" w:rsidRDefault="00DA6B78" w:rsidP="00DA6B78">
      <w:pPr>
        <w:jc w:val="both"/>
        <w:rPr>
          <w:iCs/>
        </w:rPr>
      </w:pPr>
      <w:r>
        <w:rPr>
          <w:iCs/>
        </w:rPr>
        <w:t>PAROLE HEARING DATE: ______________________</w:t>
      </w:r>
    </w:p>
    <w:p w14:paraId="727CE975" w14:textId="77777777" w:rsidR="00DA6B78" w:rsidRDefault="00DA6B78" w:rsidP="00DA6B78">
      <w:pPr>
        <w:jc w:val="both"/>
        <w:rPr>
          <w:iCs/>
        </w:rPr>
      </w:pPr>
    </w:p>
    <w:p w14:paraId="3D1519C7" w14:textId="77777777" w:rsidR="00DA6B78" w:rsidRDefault="00DA6B78" w:rsidP="00DA6B78">
      <w:pPr>
        <w:jc w:val="both"/>
        <w:rPr>
          <w:iCs/>
        </w:rPr>
      </w:pPr>
      <w:r>
        <w:rPr>
          <w:iCs/>
        </w:rPr>
        <w:t>PAROLE ELIGIBILITY DATE: _________________</w:t>
      </w:r>
      <w:r>
        <w:rPr>
          <w:iCs/>
        </w:rPr>
        <w:tab/>
        <w:t>COURT CASE #_____________</w:t>
      </w:r>
    </w:p>
    <w:p w14:paraId="6D8AACE6" w14:textId="77777777" w:rsidR="00DA6B78" w:rsidRDefault="00DA6B78" w:rsidP="00DA6B78">
      <w:pPr>
        <w:jc w:val="both"/>
        <w:rPr>
          <w:iCs/>
        </w:rPr>
      </w:pPr>
    </w:p>
    <w:p w14:paraId="7C17E9F0" w14:textId="77777777" w:rsidR="00DA6B78" w:rsidRDefault="00DA6B78" w:rsidP="00DA6B78">
      <w:pPr>
        <w:jc w:val="both"/>
        <w:rPr>
          <w:iCs/>
        </w:rPr>
      </w:pPr>
      <w:r>
        <w:rPr>
          <w:iCs/>
        </w:rPr>
        <w:t xml:space="preserve">Notice is hereby given that the </w:t>
      </w:r>
      <w:proofErr w:type="gramStart"/>
      <w:r>
        <w:rPr>
          <w:iCs/>
        </w:rPr>
        <w:t>above named</w:t>
      </w:r>
      <w:proofErr w:type="gramEnd"/>
      <w:r>
        <w:rPr>
          <w:iCs/>
        </w:rPr>
        <w:t xml:space="preserve"> inmate will soon become eligible for parole. The above inmate will be </w:t>
      </w:r>
      <w:r>
        <w:rPr>
          <w:b/>
          <w:iCs/>
          <w:u w:val="single"/>
        </w:rPr>
        <w:t>considered</w:t>
      </w:r>
      <w:r>
        <w:rPr>
          <w:iCs/>
        </w:rPr>
        <w:t xml:space="preserve"> by the Dept. of Corrections, through it’s Parole Commission, on the date shown above or as soon thereafter as the Parole Commission can hold the hearing.  </w:t>
      </w:r>
    </w:p>
    <w:p w14:paraId="3C769C17" w14:textId="77777777" w:rsidR="00DA6B78" w:rsidRDefault="00DA6B78" w:rsidP="00DA6B78">
      <w:pPr>
        <w:jc w:val="both"/>
        <w:rPr>
          <w:iCs/>
        </w:rPr>
      </w:pPr>
    </w:p>
    <w:p w14:paraId="2D4EFA98" w14:textId="77777777" w:rsidR="00DA6B78" w:rsidRDefault="00DA6B78" w:rsidP="00DA6B78">
      <w:pPr>
        <w:jc w:val="both"/>
        <w:rPr>
          <w:iCs/>
        </w:rPr>
      </w:pPr>
      <w:r>
        <w:rPr>
          <w:iCs/>
        </w:rPr>
        <w:t xml:space="preserve">All victims and interested parties are encouraged to write the Parole Commission and convey their feelings and opinions about the impending parole.  It is also helpful if you outline how the crime has affected your life or the life of your family.  Any letters or communications should be addressed to, The Parole Commission, Dept. of Corrections, (Address) ___________________________, and be received within ten (10) days of today’s date, to be considered at the time of the scheduled parole hearing.  When writing the Parole Commission, always put the Corrections Case Number found at the top of this paper on your letter to them.  This will help them identify which file your letter pertains to. </w:t>
      </w:r>
    </w:p>
    <w:p w14:paraId="49F063B2" w14:textId="77777777" w:rsidR="00DA6B78" w:rsidRDefault="00DA6B78" w:rsidP="00DA6B78">
      <w:pPr>
        <w:jc w:val="both"/>
        <w:rPr>
          <w:i/>
        </w:rPr>
      </w:pPr>
    </w:p>
    <w:p w14:paraId="262D92A2" w14:textId="77777777" w:rsidR="00DA6B78" w:rsidRDefault="00DA6B78" w:rsidP="00DA6B78">
      <w:pPr>
        <w:spacing w:line="360" w:lineRule="auto"/>
        <w:jc w:val="both"/>
        <w:rPr>
          <w:iCs/>
        </w:rPr>
      </w:pPr>
      <w:r>
        <w:rPr>
          <w:iCs/>
        </w:rPr>
        <w:t xml:space="preserve">Dated at _____________________ on: </w:t>
      </w:r>
    </w:p>
    <w:p w14:paraId="3D5F2B11" w14:textId="77777777" w:rsidR="00DA6B78" w:rsidRDefault="00DA6B78" w:rsidP="00DA6B78">
      <w:pPr>
        <w:spacing w:line="360" w:lineRule="auto"/>
        <w:jc w:val="both"/>
        <w:rPr>
          <w:iCs/>
        </w:rPr>
      </w:pPr>
      <w:r>
        <w:rPr>
          <w:iCs/>
        </w:rPr>
        <w:t>___________________________</w:t>
      </w:r>
    </w:p>
    <w:p w14:paraId="0703F954" w14:textId="77777777" w:rsidR="00DA6B78" w:rsidRDefault="00DA6B78" w:rsidP="00DA6B78">
      <w:pPr>
        <w:jc w:val="both"/>
        <w:rPr>
          <w:iCs/>
        </w:rPr>
      </w:pPr>
      <w:r>
        <w:rPr>
          <w:iCs/>
        </w:rPr>
        <w:t>Date of Notice</w:t>
      </w:r>
    </w:p>
    <w:p w14:paraId="3E80D04D" w14:textId="77777777" w:rsidR="00DA6B78" w:rsidRDefault="00DA6B78" w:rsidP="00DA6B78">
      <w:pPr>
        <w:jc w:val="both"/>
        <w:rPr>
          <w:iCs/>
        </w:rPr>
      </w:pPr>
    </w:p>
    <w:p w14:paraId="6EC3EA12" w14:textId="77777777" w:rsidR="00DA6B78" w:rsidRDefault="00DA6B78" w:rsidP="00DA6B78">
      <w:pPr>
        <w:pStyle w:val="Title"/>
        <w:jc w:val="both"/>
        <w:rPr>
          <w:i w:val="0"/>
          <w:iCs/>
        </w:rPr>
      </w:pPr>
      <w:r>
        <w:rPr>
          <w:i w:val="0"/>
          <w:iCs/>
        </w:rPr>
        <w:t xml:space="preserve">_____________________________ </w:t>
      </w:r>
    </w:p>
    <w:p w14:paraId="6CF7950B" w14:textId="77777777" w:rsidR="00DA6B78" w:rsidRDefault="00DA6B78" w:rsidP="00DA6B78">
      <w:pPr>
        <w:pStyle w:val="Title"/>
        <w:jc w:val="both"/>
        <w:rPr>
          <w:i w:val="0"/>
          <w:iCs/>
        </w:rPr>
      </w:pPr>
      <w:r>
        <w:rPr>
          <w:i w:val="0"/>
          <w:iCs/>
        </w:rPr>
        <w:t>County Victim/Witness Program</w:t>
      </w:r>
    </w:p>
    <w:p w14:paraId="711DC566" w14:textId="77777777" w:rsidR="00866325" w:rsidRDefault="00DA6B78" w:rsidP="00DA6B78">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78"/>
    <w:rsid w:val="0003494F"/>
    <w:rsid w:val="00766433"/>
    <w:rsid w:val="00931064"/>
    <w:rsid w:val="00DA6B78"/>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B217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B78"/>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A6B78"/>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B78"/>
    <w:rPr>
      <w:rFonts w:ascii="Times New Roman" w:eastAsia="Times New Roman" w:hAnsi="Times New Roman" w:cs="Times New Roman"/>
      <w:b/>
      <w:i/>
      <w:sz w:val="28"/>
      <w:szCs w:val="20"/>
    </w:rPr>
  </w:style>
  <w:style w:type="paragraph" w:styleId="Title">
    <w:name w:val="Title"/>
    <w:basedOn w:val="Normal"/>
    <w:link w:val="TitleChar"/>
    <w:qFormat/>
    <w:rsid w:val="00DA6B78"/>
    <w:pPr>
      <w:jc w:val="center"/>
    </w:pPr>
    <w:rPr>
      <w:b/>
      <w:bCs/>
      <w:i/>
    </w:rPr>
  </w:style>
  <w:style w:type="character" w:customStyle="1" w:styleId="TitleChar">
    <w:name w:val="Title Char"/>
    <w:basedOn w:val="DefaultParagraphFont"/>
    <w:link w:val="Title"/>
    <w:rsid w:val="00DA6B78"/>
    <w:rPr>
      <w:rFonts w:ascii="Times New Roman" w:eastAsia="Times New Roman" w:hAnsi="Times New Roman" w:cs="Times New Roman"/>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Macintosh Word</Application>
  <DocSecurity>0</DocSecurity>
  <Lines>10</Lines>
  <Paragraphs>2</Paragraphs>
  <ScaleCrop>false</ScaleCrop>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2017-08-21T14:30:00Z</dcterms:created>
  <dcterms:modified xsi:type="dcterms:W3CDTF">2017-08-21T14:30:00Z</dcterms:modified>
</cp:coreProperties>
</file>